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49" w:rsidRDefault="00E44049"/>
    <w:p w:rsidR="006E65E8" w:rsidRDefault="006E65E8"/>
    <w:p w:rsidR="006E65E8" w:rsidRDefault="006E65E8"/>
    <w:tbl>
      <w:tblPr>
        <w:tblW w:w="8789" w:type="dxa"/>
        <w:jc w:val="center"/>
        <w:tblLook w:val="01E0" w:firstRow="1" w:lastRow="1" w:firstColumn="1" w:lastColumn="1" w:noHBand="0" w:noVBand="0"/>
      </w:tblPr>
      <w:tblGrid>
        <w:gridCol w:w="2869"/>
        <w:gridCol w:w="3199"/>
        <w:gridCol w:w="2938"/>
      </w:tblGrid>
      <w:tr w:rsidR="006E65E8" w:rsidRPr="006E65E8">
        <w:trPr>
          <w:trHeight w:val="317"/>
          <w:jc w:val="center"/>
        </w:trPr>
        <w:tc>
          <w:tcPr>
            <w:tcW w:w="2931" w:type="dxa"/>
            <w:tcBorders>
              <w:top w:val="nil"/>
              <w:left w:val="nil"/>
              <w:bottom w:val="single" w:sz="4" w:space="0" w:color="660066"/>
              <w:right w:val="nil"/>
            </w:tcBorders>
            <w:vAlign w:val="center"/>
            <w:hideMark/>
          </w:tcPr>
          <w:p w:rsidR="006E65E8" w:rsidRPr="006E65E8" w:rsidRDefault="006E65E8" w:rsidP="006E65E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6E65E8">
              <w:rPr>
                <w:rFonts w:ascii="Arial" w:eastAsia="Times New Roman" w:hAnsi="Arial" w:cs="Arial"/>
                <w:sz w:val="16"/>
                <w:szCs w:val="16"/>
                <w:lang w:eastAsia="tr-TR"/>
              </w:rPr>
              <w:t>24 Mart 2020 SALI</w:t>
            </w:r>
          </w:p>
        </w:tc>
        <w:tc>
          <w:tcPr>
            <w:tcW w:w="2931" w:type="dxa"/>
            <w:tcBorders>
              <w:top w:val="nil"/>
              <w:left w:val="nil"/>
              <w:bottom w:val="single" w:sz="4" w:space="0" w:color="660066"/>
              <w:right w:val="nil"/>
            </w:tcBorders>
            <w:vAlign w:val="center"/>
            <w:hideMark/>
          </w:tcPr>
          <w:p w:rsidR="006E65E8" w:rsidRPr="006E65E8" w:rsidRDefault="006E65E8" w:rsidP="006E65E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6E65E8">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6E65E8" w:rsidRPr="006E65E8" w:rsidRDefault="006E65E8" w:rsidP="006E65E8">
            <w:pPr>
              <w:spacing w:before="100" w:beforeAutospacing="1" w:after="100" w:afterAutospacing="1" w:line="240" w:lineRule="auto"/>
              <w:jc w:val="right"/>
              <w:rPr>
                <w:rFonts w:ascii="Arial" w:eastAsia="Times New Roman" w:hAnsi="Arial" w:cs="Arial"/>
                <w:sz w:val="16"/>
                <w:szCs w:val="16"/>
                <w:lang w:eastAsia="tr-TR"/>
              </w:rPr>
            </w:pPr>
            <w:proofErr w:type="gramStart"/>
            <w:r w:rsidRPr="006E65E8">
              <w:rPr>
                <w:rFonts w:ascii="Arial" w:eastAsia="Times New Roman" w:hAnsi="Arial" w:cs="Arial"/>
                <w:sz w:val="16"/>
                <w:szCs w:val="16"/>
                <w:lang w:eastAsia="tr-TR"/>
              </w:rPr>
              <w:t>Sayı : 31078</w:t>
            </w:r>
            <w:proofErr w:type="gramEnd"/>
          </w:p>
        </w:tc>
      </w:tr>
      <w:tr w:rsidR="006E65E8" w:rsidRPr="006E65E8">
        <w:trPr>
          <w:trHeight w:val="480"/>
          <w:jc w:val="center"/>
        </w:trPr>
        <w:tc>
          <w:tcPr>
            <w:tcW w:w="8789" w:type="dxa"/>
            <w:gridSpan w:val="3"/>
            <w:vAlign w:val="center"/>
            <w:hideMark/>
          </w:tcPr>
          <w:p w:rsidR="006E65E8" w:rsidRPr="006E65E8" w:rsidRDefault="006E65E8" w:rsidP="006E65E8">
            <w:pPr>
              <w:spacing w:before="100" w:beforeAutospacing="1" w:after="100" w:afterAutospacing="1" w:line="240" w:lineRule="auto"/>
              <w:jc w:val="center"/>
              <w:rPr>
                <w:rFonts w:ascii="Arial" w:eastAsia="Times New Roman" w:hAnsi="Arial" w:cs="Arial"/>
                <w:b/>
                <w:color w:val="000080"/>
                <w:sz w:val="18"/>
                <w:szCs w:val="18"/>
                <w:lang w:eastAsia="tr-TR"/>
              </w:rPr>
            </w:pPr>
            <w:r w:rsidRPr="006E65E8">
              <w:rPr>
                <w:rFonts w:ascii="Arial" w:eastAsia="Times New Roman" w:hAnsi="Arial" w:cs="Arial"/>
                <w:b/>
                <w:color w:val="000080"/>
                <w:sz w:val="18"/>
                <w:szCs w:val="18"/>
                <w:lang w:eastAsia="tr-TR"/>
              </w:rPr>
              <w:t>TEBLİĞ</w:t>
            </w:r>
          </w:p>
        </w:tc>
      </w:tr>
      <w:tr w:rsidR="006E65E8" w:rsidRPr="006E65E8">
        <w:trPr>
          <w:trHeight w:val="480"/>
          <w:jc w:val="center"/>
        </w:trPr>
        <w:tc>
          <w:tcPr>
            <w:tcW w:w="8789" w:type="dxa"/>
            <w:gridSpan w:val="3"/>
            <w:vAlign w:val="center"/>
            <w:hideMark/>
          </w:tcPr>
          <w:p w:rsidR="006E65E8" w:rsidRP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E65E8">
              <w:rPr>
                <w:rFonts w:ascii="Times New Roman" w:eastAsia="Times New Roman" w:hAnsi="Times New Roman" w:cs="Times New Roman"/>
                <w:sz w:val="18"/>
                <w:szCs w:val="18"/>
                <w:u w:val="single"/>
                <w:lang w:eastAsia="tr-TR"/>
              </w:rPr>
              <w:t>Tarım ve Orman Bakanlığından:</w:t>
            </w:r>
          </w:p>
          <w:p w:rsidR="006E65E8" w:rsidRPr="006E65E8" w:rsidRDefault="006E65E8" w:rsidP="006E65E8">
            <w:pPr>
              <w:tabs>
                <w:tab w:val="left" w:pos="566"/>
              </w:tabs>
              <w:spacing w:after="0" w:line="240" w:lineRule="exact"/>
              <w:jc w:val="center"/>
              <w:rPr>
                <w:rFonts w:ascii="Times New Roman" w:eastAsia="Times New Roman" w:hAnsi="Times New Roman" w:cs="Times New Roman"/>
                <w:b/>
                <w:sz w:val="18"/>
                <w:szCs w:val="18"/>
                <w:lang w:eastAsia="tr-TR"/>
              </w:rPr>
            </w:pPr>
            <w:r w:rsidRPr="006E65E8">
              <w:rPr>
                <w:rFonts w:ascii="Times New Roman" w:eastAsia="Times New Roman" w:hAnsi="Times New Roman" w:cs="Times New Roman"/>
                <w:b/>
                <w:sz w:val="18"/>
                <w:szCs w:val="18"/>
                <w:lang w:eastAsia="tr-TR"/>
              </w:rPr>
              <w:t>BİTKİSEL ÜRETİME DESTEKLEME ÖDEMESİ YAPILMASINA DAİR TEBLİĞ</w:t>
            </w:r>
          </w:p>
          <w:p w:rsidR="006E65E8" w:rsidRPr="006E65E8" w:rsidRDefault="006E65E8" w:rsidP="006E65E8">
            <w:pPr>
              <w:tabs>
                <w:tab w:val="left" w:pos="566"/>
              </w:tabs>
              <w:spacing w:after="0" w:line="240" w:lineRule="exact"/>
              <w:jc w:val="center"/>
              <w:rPr>
                <w:rFonts w:ascii="Times New Roman" w:eastAsia="Times New Roman" w:hAnsi="Times New Roman" w:cs="Times New Roman"/>
                <w:b/>
                <w:sz w:val="18"/>
                <w:szCs w:val="18"/>
                <w:lang w:eastAsia="tr-TR"/>
              </w:rPr>
            </w:pPr>
            <w:r w:rsidRPr="006E65E8">
              <w:rPr>
                <w:rFonts w:ascii="Times New Roman" w:eastAsia="Times New Roman" w:hAnsi="Times New Roman" w:cs="Times New Roman"/>
                <w:b/>
                <w:sz w:val="18"/>
                <w:szCs w:val="18"/>
                <w:lang w:eastAsia="tr-TR"/>
              </w:rPr>
              <w:t xml:space="preserve">(TEBLİĞ NO: 2019/46)’DE DEĞİŞİKLİK YAPILMASINA </w:t>
            </w:r>
          </w:p>
          <w:p w:rsidR="006E65E8" w:rsidRPr="006E65E8" w:rsidRDefault="006E65E8" w:rsidP="006E65E8">
            <w:pPr>
              <w:tabs>
                <w:tab w:val="left" w:pos="566"/>
              </w:tabs>
              <w:spacing w:after="0" w:line="240" w:lineRule="exact"/>
              <w:jc w:val="center"/>
              <w:rPr>
                <w:rFonts w:ascii="Times New Roman" w:eastAsia="Times New Roman" w:hAnsi="Times New Roman" w:cs="Times New Roman"/>
                <w:b/>
                <w:sz w:val="18"/>
                <w:szCs w:val="18"/>
                <w:lang w:eastAsia="tr-TR"/>
              </w:rPr>
            </w:pPr>
            <w:r w:rsidRPr="006E65E8">
              <w:rPr>
                <w:rFonts w:ascii="Times New Roman" w:eastAsia="Times New Roman" w:hAnsi="Times New Roman" w:cs="Times New Roman"/>
                <w:b/>
                <w:sz w:val="18"/>
                <w:szCs w:val="18"/>
                <w:lang w:eastAsia="tr-TR"/>
              </w:rPr>
              <w:t>DAİR TEBLİĞ (TEBLİĞ NO: 2020/10)</w:t>
            </w:r>
          </w:p>
          <w:p w:rsidR="006E65E8" w:rsidRPr="006E65E8" w:rsidRDefault="006E65E8" w:rsidP="006E65E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E65E8">
              <w:rPr>
                <w:rFonts w:ascii="Times New Roman" w:eastAsia="Times New Roman" w:hAnsi="Times New Roman" w:cs="Times New Roman"/>
                <w:b/>
                <w:sz w:val="24"/>
                <w:szCs w:val="24"/>
                <w:lang w:eastAsia="tr-TR"/>
              </w:rPr>
              <w:t>MADDE 1 –</w:t>
            </w:r>
            <w:r w:rsidRPr="006E65E8">
              <w:rPr>
                <w:rFonts w:ascii="Times New Roman" w:eastAsia="Times New Roman" w:hAnsi="Times New Roman" w:cs="Times New Roman"/>
                <w:sz w:val="24"/>
                <w:szCs w:val="24"/>
                <w:lang w:eastAsia="tr-TR"/>
              </w:rPr>
              <w:t xml:space="preserve"> </w:t>
            </w:r>
            <w:proofErr w:type="gramStart"/>
            <w:r w:rsidRPr="006E65E8">
              <w:rPr>
                <w:rFonts w:ascii="Times New Roman" w:eastAsia="Times New Roman" w:hAnsi="Times New Roman" w:cs="Times New Roman"/>
                <w:sz w:val="24"/>
                <w:szCs w:val="24"/>
                <w:lang w:eastAsia="tr-TR"/>
              </w:rPr>
              <w:t>9/11/2019</w:t>
            </w:r>
            <w:proofErr w:type="gramEnd"/>
            <w:r w:rsidRPr="006E65E8">
              <w:rPr>
                <w:rFonts w:ascii="Times New Roman" w:eastAsia="Times New Roman" w:hAnsi="Times New Roman" w:cs="Times New Roman"/>
                <w:sz w:val="24"/>
                <w:szCs w:val="24"/>
                <w:lang w:eastAsia="tr-TR"/>
              </w:rPr>
              <w:t xml:space="preserve"> tarihli ve 30943 sayılı Resmî Gazete’de yayımlanan Bitkisel Üretime Destekleme Ödemesi Yapılmasına Dair Tebliğ (Tebliğ No: 2019/46)’in Destekleme Uygulama Takvimi başlıklı EK-2’sinin Hububat Baklagil Fark Ödemesi Desteği, Dane Mısır Fark Ödemesi Desteği, Yağlı Tohumlu Bitkiler Fark Ödemesi Desteği, Dane Zeytin Fark Ödemesi Desteği, Organik Tarım Desteği ve İyi Tarım Uygulamaları Desteği satırları aşağıdaki şekilde değiştirilmiştir.</w:t>
            </w: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r>
              <w:rPr>
                <w:noProof/>
                <w:sz w:val="18"/>
                <w:szCs w:val="18"/>
                <w:lang w:eastAsia="tr-TR"/>
              </w:rPr>
              <w:drawing>
                <wp:anchor distT="0" distB="0" distL="114300" distR="114300" simplePos="0" relativeHeight="251658240" behindDoc="0" locked="0" layoutInCell="1" allowOverlap="1" wp14:anchorId="59B8B54D" wp14:editId="1E104183">
                  <wp:simplePos x="0" y="0"/>
                  <wp:positionH relativeFrom="column">
                    <wp:posOffset>-6985</wp:posOffset>
                  </wp:positionH>
                  <wp:positionV relativeFrom="paragraph">
                    <wp:posOffset>41910</wp:posOffset>
                  </wp:positionV>
                  <wp:extent cx="5581650" cy="4436745"/>
                  <wp:effectExtent l="0" t="0" r="0" b="1905"/>
                  <wp:wrapSquare wrapText="bothSides"/>
                  <wp:docPr id="1" name="Resim 1" descr="C:\Users\sukru.koksal\Desktop\Desteklerin Müracaat tarihleri uzatıldı.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kru.koksal\Desktop\Desteklerin Müracaat tarihleri uzatıldı._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443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b/>
                <w:sz w:val="18"/>
                <w:szCs w:val="18"/>
                <w:lang w:eastAsia="tr-TR"/>
              </w:rPr>
            </w:pPr>
          </w:p>
          <w:p w:rsidR="006E65E8" w:rsidRPr="006E65E8" w:rsidRDefault="006E65E8" w:rsidP="006E65E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E65E8">
              <w:rPr>
                <w:rFonts w:ascii="Times New Roman" w:eastAsia="Times New Roman" w:hAnsi="Times New Roman" w:cs="Times New Roman"/>
                <w:b/>
                <w:sz w:val="24"/>
                <w:szCs w:val="24"/>
                <w:lang w:eastAsia="tr-TR"/>
              </w:rPr>
              <w:t xml:space="preserve">MADDE 2 – </w:t>
            </w:r>
            <w:r w:rsidRPr="006E65E8">
              <w:rPr>
                <w:rFonts w:ascii="Times New Roman" w:eastAsia="Times New Roman" w:hAnsi="Times New Roman" w:cs="Times New Roman"/>
                <w:sz w:val="24"/>
                <w:szCs w:val="24"/>
                <w:lang w:eastAsia="tr-TR"/>
              </w:rPr>
              <w:t>Aynı Tebliğin Destekleme Talep Formu başlıklı EK-4’ünün Hububat Baklagil Fark Ödemesi Desteği, Yağlı Tohumlu Bitkiler Fark Ödemesi Desteği, Dane Mısır Fark Ödemesi Desteği, Dane Zeytin Fark Ödemesi Desteği, Organik Tarım Desteği ve İyi Tarım Uygulamaları Desteği satırları aşağıdaki şekilde değiştirilmiştir.</w:t>
            </w: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r>
              <w:rPr>
                <w:noProof/>
                <w:sz w:val="18"/>
                <w:szCs w:val="18"/>
                <w:lang w:eastAsia="tr-TR"/>
              </w:rPr>
              <w:drawing>
                <wp:anchor distT="0" distB="0" distL="114300" distR="114300" simplePos="0" relativeHeight="251659264" behindDoc="0" locked="0" layoutInCell="1" allowOverlap="1" wp14:anchorId="7B8AF1BC" wp14:editId="1C68C57D">
                  <wp:simplePos x="0" y="0"/>
                  <wp:positionH relativeFrom="column">
                    <wp:posOffset>536575</wp:posOffset>
                  </wp:positionH>
                  <wp:positionV relativeFrom="paragraph">
                    <wp:posOffset>33020</wp:posOffset>
                  </wp:positionV>
                  <wp:extent cx="4446905" cy="7132320"/>
                  <wp:effectExtent l="0" t="0" r="0" b="0"/>
                  <wp:wrapSquare wrapText="bothSides"/>
                  <wp:docPr id="3" name="Resim 3" descr="C:\Users\sukru.koksal\Desktop\Desteklerin Müracaat tarihleri uzatıldı.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kru.koksal\Desktop\Desteklerin Müracaat tarihleri uzatıldı._files\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6905" cy="713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E65E8" w:rsidRPr="006E65E8" w:rsidRDefault="006E65E8" w:rsidP="006E65E8">
            <w:pPr>
              <w:tabs>
                <w:tab w:val="left" w:pos="566"/>
              </w:tabs>
              <w:spacing w:after="0" w:line="240" w:lineRule="exact"/>
              <w:ind w:firstLine="566"/>
              <w:jc w:val="both"/>
              <w:rPr>
                <w:rFonts w:ascii="Times New Roman" w:eastAsia="Times New Roman" w:hAnsi="Times New Roman" w:cs="Times New Roman"/>
                <w:sz w:val="18"/>
                <w:szCs w:val="18"/>
                <w:lang w:eastAsia="tr-TR"/>
              </w:rPr>
            </w:pPr>
          </w:p>
        </w:tc>
      </w:tr>
    </w:tbl>
    <w:p w:rsidR="006E65E8" w:rsidRPr="006E65E8" w:rsidRDefault="006E65E8" w:rsidP="006E65E8">
      <w:pPr>
        <w:pStyle w:val="Metin"/>
        <w:spacing w:line="240" w:lineRule="exact"/>
        <w:rPr>
          <w:sz w:val="24"/>
          <w:szCs w:val="24"/>
        </w:rPr>
      </w:pPr>
      <w:r w:rsidRPr="006E65E8">
        <w:rPr>
          <w:b/>
          <w:sz w:val="24"/>
          <w:szCs w:val="24"/>
        </w:rPr>
        <w:lastRenderedPageBreak/>
        <w:t>MADDE 3 –</w:t>
      </w:r>
      <w:r w:rsidRPr="006E65E8">
        <w:rPr>
          <w:sz w:val="24"/>
          <w:szCs w:val="24"/>
        </w:rPr>
        <w:t xml:space="preserve"> Bu Tebliğ </w:t>
      </w:r>
      <w:proofErr w:type="gramStart"/>
      <w:r w:rsidRPr="006E65E8">
        <w:rPr>
          <w:sz w:val="24"/>
          <w:szCs w:val="24"/>
        </w:rPr>
        <w:t>1/1/2019</w:t>
      </w:r>
      <w:proofErr w:type="gramEnd"/>
      <w:r w:rsidRPr="006E65E8">
        <w:rPr>
          <w:sz w:val="24"/>
          <w:szCs w:val="24"/>
        </w:rPr>
        <w:t xml:space="preserve"> tarihinden geçerli olmak üzere yayımı tarihinde yürürlüğe girer.</w:t>
      </w:r>
    </w:p>
    <w:p w:rsidR="006E65E8" w:rsidRPr="006E65E8" w:rsidRDefault="006E65E8" w:rsidP="006E65E8">
      <w:pPr>
        <w:pStyle w:val="Metin"/>
        <w:spacing w:line="240" w:lineRule="exact"/>
        <w:rPr>
          <w:sz w:val="24"/>
          <w:szCs w:val="24"/>
        </w:rPr>
      </w:pPr>
      <w:r w:rsidRPr="006E65E8">
        <w:rPr>
          <w:b/>
          <w:sz w:val="24"/>
          <w:szCs w:val="24"/>
        </w:rPr>
        <w:t xml:space="preserve">MADDE 4 – </w:t>
      </w:r>
      <w:r w:rsidRPr="006E65E8">
        <w:rPr>
          <w:sz w:val="24"/>
          <w:szCs w:val="24"/>
        </w:rPr>
        <w:t>Bu Tebliğ hükümlerini Tarım ve Orman Bakanı yürütür.</w:t>
      </w:r>
    </w:p>
    <w:p w:rsidR="006E65E8" w:rsidRDefault="006E65E8"/>
    <w:tbl>
      <w:tblPr>
        <w:tblStyle w:val="TabloKlavuzu"/>
        <w:tblW w:w="8505" w:type="dxa"/>
        <w:jc w:val="center"/>
        <w:tblInd w:w="0" w:type="dxa"/>
        <w:tblLook w:val="01E0" w:firstRow="1" w:lastRow="1" w:firstColumn="1" w:lastColumn="1" w:noHBand="0" w:noVBand="0"/>
      </w:tblPr>
      <w:tblGrid>
        <w:gridCol w:w="4254"/>
        <w:gridCol w:w="4251"/>
      </w:tblGrid>
      <w:tr w:rsidR="006E65E8" w:rsidRPr="006E65E8">
        <w:trPr>
          <w:jc w:val="center"/>
        </w:trPr>
        <w:tc>
          <w:tcPr>
            <w:tcW w:w="8505" w:type="dxa"/>
            <w:gridSpan w:val="2"/>
            <w:tcBorders>
              <w:top w:val="single" w:sz="4" w:space="0" w:color="auto"/>
              <w:left w:val="single" w:sz="4" w:space="0" w:color="auto"/>
              <w:bottom w:val="nil"/>
              <w:right w:val="single" w:sz="4" w:space="0" w:color="auto"/>
            </w:tcBorders>
            <w:hideMark/>
          </w:tcPr>
          <w:p w:rsidR="006E65E8" w:rsidRPr="006E65E8" w:rsidRDefault="006E65E8" w:rsidP="006E65E8">
            <w:pPr>
              <w:tabs>
                <w:tab w:val="left" w:pos="566"/>
              </w:tabs>
              <w:spacing w:line="240" w:lineRule="exact"/>
              <w:jc w:val="center"/>
              <w:rPr>
                <w:b/>
                <w:sz w:val="18"/>
                <w:szCs w:val="18"/>
              </w:rPr>
            </w:pPr>
            <w:r w:rsidRPr="006E65E8">
              <w:rPr>
                <w:b/>
                <w:sz w:val="18"/>
                <w:szCs w:val="18"/>
              </w:rPr>
              <w:t>Tebliğin Yayımlandığı Resmî Gazete'nin</w:t>
            </w:r>
          </w:p>
        </w:tc>
      </w:tr>
      <w:tr w:rsidR="006E65E8" w:rsidRPr="006E65E8">
        <w:trPr>
          <w:jc w:val="center"/>
        </w:trPr>
        <w:tc>
          <w:tcPr>
            <w:tcW w:w="4254" w:type="dxa"/>
            <w:tcBorders>
              <w:top w:val="nil"/>
              <w:left w:val="single" w:sz="4" w:space="0" w:color="auto"/>
              <w:bottom w:val="single" w:sz="4" w:space="0" w:color="auto"/>
              <w:right w:val="nil"/>
            </w:tcBorders>
            <w:hideMark/>
          </w:tcPr>
          <w:p w:rsidR="006E65E8" w:rsidRPr="006E65E8" w:rsidRDefault="006E65E8" w:rsidP="006E65E8">
            <w:pPr>
              <w:tabs>
                <w:tab w:val="left" w:pos="566"/>
              </w:tabs>
              <w:spacing w:line="240" w:lineRule="exact"/>
              <w:jc w:val="center"/>
              <w:rPr>
                <w:b/>
                <w:sz w:val="18"/>
                <w:szCs w:val="18"/>
              </w:rPr>
            </w:pPr>
            <w:r w:rsidRPr="006E65E8">
              <w:rPr>
                <w:b/>
                <w:sz w:val="18"/>
                <w:szCs w:val="18"/>
              </w:rPr>
              <w:t>Tarihi</w:t>
            </w:r>
          </w:p>
        </w:tc>
        <w:tc>
          <w:tcPr>
            <w:tcW w:w="4251" w:type="dxa"/>
            <w:tcBorders>
              <w:top w:val="nil"/>
              <w:left w:val="nil"/>
              <w:bottom w:val="single" w:sz="4" w:space="0" w:color="auto"/>
              <w:right w:val="single" w:sz="4" w:space="0" w:color="auto"/>
            </w:tcBorders>
            <w:hideMark/>
          </w:tcPr>
          <w:p w:rsidR="006E65E8" w:rsidRPr="006E65E8" w:rsidRDefault="006E65E8" w:rsidP="006E65E8">
            <w:pPr>
              <w:tabs>
                <w:tab w:val="left" w:pos="566"/>
              </w:tabs>
              <w:spacing w:line="240" w:lineRule="exact"/>
              <w:jc w:val="center"/>
              <w:rPr>
                <w:b/>
                <w:sz w:val="18"/>
                <w:szCs w:val="18"/>
              </w:rPr>
            </w:pPr>
            <w:r w:rsidRPr="006E65E8">
              <w:rPr>
                <w:b/>
                <w:sz w:val="18"/>
                <w:szCs w:val="18"/>
              </w:rPr>
              <w:t>Sayısı</w:t>
            </w:r>
          </w:p>
        </w:tc>
      </w:tr>
      <w:tr w:rsidR="006E65E8" w:rsidRPr="006E65E8">
        <w:trPr>
          <w:jc w:val="center"/>
        </w:trPr>
        <w:tc>
          <w:tcPr>
            <w:tcW w:w="4254" w:type="dxa"/>
            <w:tcBorders>
              <w:top w:val="single" w:sz="4" w:space="0" w:color="auto"/>
              <w:left w:val="single" w:sz="4" w:space="0" w:color="auto"/>
              <w:bottom w:val="single" w:sz="4" w:space="0" w:color="auto"/>
              <w:right w:val="single" w:sz="4" w:space="0" w:color="auto"/>
            </w:tcBorders>
            <w:hideMark/>
          </w:tcPr>
          <w:p w:rsidR="006E65E8" w:rsidRPr="006E65E8" w:rsidRDefault="006E65E8" w:rsidP="006E65E8">
            <w:pPr>
              <w:tabs>
                <w:tab w:val="left" w:pos="566"/>
              </w:tabs>
              <w:spacing w:line="240" w:lineRule="exact"/>
              <w:jc w:val="center"/>
              <w:rPr>
                <w:sz w:val="18"/>
                <w:szCs w:val="18"/>
              </w:rPr>
            </w:pPr>
            <w:proofErr w:type="gramStart"/>
            <w:r w:rsidRPr="006E65E8">
              <w:rPr>
                <w:sz w:val="18"/>
                <w:szCs w:val="18"/>
              </w:rPr>
              <w:t>9/11/2019</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6E65E8" w:rsidRPr="006E65E8" w:rsidRDefault="006E65E8" w:rsidP="006E65E8">
            <w:pPr>
              <w:tabs>
                <w:tab w:val="left" w:pos="566"/>
              </w:tabs>
              <w:spacing w:line="240" w:lineRule="exact"/>
              <w:jc w:val="center"/>
              <w:rPr>
                <w:sz w:val="18"/>
                <w:szCs w:val="18"/>
              </w:rPr>
            </w:pPr>
            <w:r w:rsidRPr="006E65E8">
              <w:rPr>
                <w:sz w:val="18"/>
                <w:szCs w:val="18"/>
              </w:rPr>
              <w:t>30943</w:t>
            </w:r>
          </w:p>
        </w:tc>
      </w:tr>
    </w:tbl>
    <w:p w:rsidR="006E65E8" w:rsidRDefault="006E65E8">
      <w:bookmarkStart w:id="0" w:name="_GoBack"/>
      <w:bookmarkEnd w:id="0"/>
    </w:p>
    <w:sectPr w:rsidR="006E65E8" w:rsidSect="006E65E8">
      <w:pgSz w:w="11906" w:h="16838"/>
      <w:pgMar w:top="567"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E8"/>
    <w:rsid w:val="006E65E8"/>
    <w:rsid w:val="00E44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E65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65E8"/>
    <w:rPr>
      <w:rFonts w:ascii="Tahoma" w:hAnsi="Tahoma" w:cs="Tahoma"/>
      <w:sz w:val="16"/>
      <w:szCs w:val="16"/>
    </w:rPr>
  </w:style>
  <w:style w:type="paragraph" w:customStyle="1" w:styleId="Metin">
    <w:name w:val="Metin"/>
    <w:rsid w:val="006E65E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6E65E8"/>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6E65E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E65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65E8"/>
    <w:rPr>
      <w:rFonts w:ascii="Tahoma" w:hAnsi="Tahoma" w:cs="Tahoma"/>
      <w:sz w:val="16"/>
      <w:szCs w:val="16"/>
    </w:rPr>
  </w:style>
  <w:style w:type="paragraph" w:customStyle="1" w:styleId="Metin">
    <w:name w:val="Metin"/>
    <w:rsid w:val="006E65E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6E65E8"/>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6E65E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041C9-6847-4399-B7E7-7B155B3B32C3}">
  <ds:schemaRefs>
    <ds:schemaRef ds:uri="http://schemas.openxmlformats.org/officeDocument/2006/bibliography"/>
  </ds:schemaRefs>
</ds:datastoreItem>
</file>

<file path=customXml/itemProps2.xml><?xml version="1.0" encoding="utf-8"?>
<ds:datastoreItem xmlns:ds="http://schemas.openxmlformats.org/officeDocument/2006/customXml" ds:itemID="{9C6EBF8A-1D6B-4C9A-925C-146A5FA344B7}"/>
</file>

<file path=customXml/itemProps3.xml><?xml version="1.0" encoding="utf-8"?>
<ds:datastoreItem xmlns:ds="http://schemas.openxmlformats.org/officeDocument/2006/customXml" ds:itemID="{1D7861CF-2339-4509-A591-7BC216B3BDE9}"/>
</file>

<file path=customXml/itemProps4.xml><?xml version="1.0" encoding="utf-8"?>
<ds:datastoreItem xmlns:ds="http://schemas.openxmlformats.org/officeDocument/2006/customXml" ds:itemID="{F47F791C-FAD9-4B33-8B37-473A9E6971CF}"/>
</file>

<file path=docProps/app.xml><?xml version="1.0" encoding="utf-8"?>
<Properties xmlns="http://schemas.openxmlformats.org/officeDocument/2006/extended-properties" xmlns:vt="http://schemas.openxmlformats.org/officeDocument/2006/docPropsVTypes">
  <Template>Normal</Template>
  <TotalTime>9</TotalTime>
  <Pages>2</Pages>
  <Words>188</Words>
  <Characters>1074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Şükrü KÖKSAL</dc:creator>
  <cp:lastModifiedBy>Şükrü KÖKSAL</cp:lastModifiedBy>
  <cp:revision>1</cp:revision>
  <dcterms:created xsi:type="dcterms:W3CDTF">2020-03-30T12:30:00Z</dcterms:created>
  <dcterms:modified xsi:type="dcterms:W3CDTF">2020-03-30T12:39:00Z</dcterms:modified>
</cp:coreProperties>
</file>